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DC60D" w14:textId="22587617" w:rsidR="003F5429" w:rsidRPr="003F5429" w:rsidRDefault="00C645A8" w:rsidP="003F5429">
      <w:r w:rsidRPr="003F5429">
        <w:t>(</w:t>
      </w:r>
      <w:r w:rsidRPr="003F5429">
        <w:rPr>
          <w:b/>
          <w:bCs/>
        </w:rPr>
        <w:t>Los Angeles, CA</w:t>
      </w:r>
      <w:r w:rsidR="0013665D" w:rsidRPr="003F5429">
        <w:rPr>
          <w:b/>
          <w:bCs/>
        </w:rPr>
        <w:t xml:space="preserve"> </w:t>
      </w:r>
      <w:r w:rsidR="003F5429" w:rsidRPr="003F5429">
        <w:rPr>
          <w:b/>
          <w:bCs/>
        </w:rPr>
        <w:t>–</w:t>
      </w:r>
      <w:r w:rsidR="0013665D" w:rsidRPr="003F5429">
        <w:rPr>
          <w:b/>
          <w:bCs/>
        </w:rPr>
        <w:t xml:space="preserve"> </w:t>
      </w:r>
      <w:r w:rsidR="003F5429" w:rsidRPr="003F5429">
        <w:rPr>
          <w:b/>
          <w:bCs/>
        </w:rPr>
        <w:t>August 16</w:t>
      </w:r>
      <w:r w:rsidRPr="003F5429">
        <w:rPr>
          <w:b/>
          <w:bCs/>
        </w:rPr>
        <w:t>, 2019</w:t>
      </w:r>
      <w:r w:rsidRPr="003F5429">
        <w:t xml:space="preserve">) – </w:t>
      </w:r>
      <w:r w:rsidR="003F5429" w:rsidRPr="003F5429">
        <w:t xml:space="preserve">Sun Air Jets Director of Safety, Andreas Mauritzson, and Assistant Director of Safety, Mary Cimbura, recently completed the Wyvern Safety Leader Training Course taught by instructor Sharon Gray in Phoenix, Arizona. This four-day course established Sun Air Jets Safety Leaders with essential skills and knowledge to effectively lead our organization. Trainees learned progressive techniques applied by top safety professionals around the world and how to implement in a company’s existing safety culture. Sun Air Jets is </w:t>
      </w:r>
      <w:r w:rsidR="003F5429">
        <w:t>proud to be</w:t>
      </w:r>
      <w:r w:rsidR="003F5429" w:rsidRPr="003F5429">
        <w:t xml:space="preserve"> one of the safest private jet operators in the industry and continuously makes the effort to keep safety a top priority. As one of the only private jet operators to obtain the highest safety credentials, including Wyvern Wingman, IS-BAO, Air Charter Safety Foundation, and Argus Platinum</w:t>
      </w:r>
      <w:r w:rsidR="003F5429">
        <w:t xml:space="preserve">, Sun Air strives to make safety the core of </w:t>
      </w:r>
      <w:r w:rsidR="005430FD">
        <w:t>its</w:t>
      </w:r>
      <w:r w:rsidR="003F5429">
        <w:t xml:space="preserve"> company culture. </w:t>
      </w:r>
    </w:p>
    <w:p w14:paraId="667680A8" w14:textId="77777777" w:rsidR="004C6D9D" w:rsidRDefault="004C6D9D">
      <w:pPr>
        <w:rPr>
          <w:b/>
          <w:bCs/>
          <w:u w:val="single"/>
        </w:rPr>
      </w:pPr>
      <w:bookmarkStart w:id="0" w:name="_GoBack"/>
      <w:bookmarkEnd w:id="0"/>
    </w:p>
    <w:p w14:paraId="6B329EEC" w14:textId="77777777" w:rsidR="003767B4" w:rsidRPr="003767B4" w:rsidRDefault="00845974">
      <w:pPr>
        <w:rPr>
          <w:b/>
          <w:bCs/>
          <w:u w:val="single"/>
        </w:rPr>
      </w:pPr>
      <w:r w:rsidRPr="00845974">
        <w:rPr>
          <w:b/>
          <w:bCs/>
          <w:u w:val="single"/>
        </w:rPr>
        <w:t>About Sun Air Jets</w:t>
      </w:r>
    </w:p>
    <w:p w14:paraId="1007A12C" w14:textId="77777777" w:rsidR="007B61F9" w:rsidRDefault="007002F9" w:rsidP="007B61F9">
      <w:r>
        <w:t xml:space="preserve">Sun Air Jets serves the greater Los Angeles area, </w:t>
      </w:r>
      <w:r w:rsidR="00DC287E">
        <w:t>and operates</w:t>
      </w:r>
      <w:r>
        <w:t xml:space="preserve"> one of the safest rated private jet fleets</w:t>
      </w:r>
      <w:r w:rsidR="003767B4">
        <w:t>.</w:t>
      </w:r>
      <w:r>
        <w:t xml:space="preserve"> With bases in Camarillo and Van Nuys, the company’s operations also include a FAA Part 145 repair station, charter, aircraft management, </w:t>
      </w:r>
      <w:r w:rsidR="003767B4">
        <w:t xml:space="preserve">as well as </w:t>
      </w:r>
      <w:r>
        <w:t>private</w:t>
      </w:r>
      <w:r w:rsidR="003767B4">
        <w:t xml:space="preserve"> </w:t>
      </w:r>
      <w:r>
        <w:t>hangars</w:t>
      </w:r>
      <w:r w:rsidR="003767B4">
        <w:t>. Both clients and flight crews can enjoy the</w:t>
      </w:r>
      <w:r>
        <w:t xml:space="preserve"> full-service FBO at the company’s KCMA headquarters. As a result of a </w:t>
      </w:r>
      <w:r w:rsidR="00DC287E">
        <w:t xml:space="preserve">flawless safety record, Sun Air Jets maintains the highest safety audit standards in the industry. Above all, Sun Air Jets remains dedicated to </w:t>
      </w:r>
      <w:r w:rsidR="003767B4">
        <w:t>serving</w:t>
      </w:r>
      <w:r w:rsidR="00DC287E">
        <w:t xml:space="preserve"> clients with the highest levels of operating expertise and customer service. </w:t>
      </w:r>
    </w:p>
    <w:p w14:paraId="0FBEDBF2" w14:textId="77777777" w:rsidR="00DC287E" w:rsidRDefault="00DC287E" w:rsidP="007B61F9"/>
    <w:p w14:paraId="280886EB" w14:textId="77777777" w:rsidR="00DC287E" w:rsidRDefault="00DC287E" w:rsidP="007B61F9"/>
    <w:sectPr w:rsidR="00DC28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AD70E" w14:textId="77777777" w:rsidR="00244A0A" w:rsidRDefault="00244A0A" w:rsidP="00DC7448">
      <w:pPr>
        <w:spacing w:after="0" w:line="240" w:lineRule="auto"/>
      </w:pPr>
      <w:r>
        <w:separator/>
      </w:r>
    </w:p>
  </w:endnote>
  <w:endnote w:type="continuationSeparator" w:id="0">
    <w:p w14:paraId="6EC39ECE" w14:textId="77777777" w:rsidR="00244A0A" w:rsidRDefault="00244A0A" w:rsidP="00DC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13C21" w14:textId="77777777" w:rsidR="00244A0A" w:rsidRDefault="00244A0A" w:rsidP="00DC7448">
      <w:pPr>
        <w:spacing w:after="0" w:line="240" w:lineRule="auto"/>
      </w:pPr>
      <w:r>
        <w:separator/>
      </w:r>
    </w:p>
  </w:footnote>
  <w:footnote w:type="continuationSeparator" w:id="0">
    <w:p w14:paraId="27259910" w14:textId="77777777" w:rsidR="00244A0A" w:rsidRDefault="00244A0A" w:rsidP="00DC74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5A8"/>
    <w:rsid w:val="0013665D"/>
    <w:rsid w:val="00186185"/>
    <w:rsid w:val="00244A0A"/>
    <w:rsid w:val="003767B4"/>
    <w:rsid w:val="003842BC"/>
    <w:rsid w:val="003F5429"/>
    <w:rsid w:val="00486492"/>
    <w:rsid w:val="004C6D9D"/>
    <w:rsid w:val="005430FD"/>
    <w:rsid w:val="00550A61"/>
    <w:rsid w:val="005F48EA"/>
    <w:rsid w:val="007002F9"/>
    <w:rsid w:val="007B61F9"/>
    <w:rsid w:val="007C054B"/>
    <w:rsid w:val="00845974"/>
    <w:rsid w:val="00911AE4"/>
    <w:rsid w:val="00916E57"/>
    <w:rsid w:val="00A21562"/>
    <w:rsid w:val="00A37074"/>
    <w:rsid w:val="00A90DEE"/>
    <w:rsid w:val="00B672CE"/>
    <w:rsid w:val="00BD4326"/>
    <w:rsid w:val="00C01C95"/>
    <w:rsid w:val="00C645A8"/>
    <w:rsid w:val="00C74D6D"/>
    <w:rsid w:val="00DC287E"/>
    <w:rsid w:val="00DC7448"/>
    <w:rsid w:val="00DC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670D"/>
  <w15:chartTrackingRefBased/>
  <w15:docId w15:val="{2E8256BE-F394-4134-A61D-F1195A13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448"/>
  </w:style>
  <w:style w:type="paragraph" w:styleId="Footer">
    <w:name w:val="footer"/>
    <w:basedOn w:val="Normal"/>
    <w:link w:val="FooterChar"/>
    <w:uiPriority w:val="99"/>
    <w:unhideWhenUsed/>
    <w:rsid w:val="00DC7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448"/>
  </w:style>
  <w:style w:type="character" w:styleId="Hyperlink">
    <w:name w:val="Hyperlink"/>
    <w:basedOn w:val="DefaultParagraphFont"/>
    <w:uiPriority w:val="99"/>
    <w:unhideWhenUsed/>
    <w:rsid w:val="007C054B"/>
    <w:rPr>
      <w:color w:val="0563C1" w:themeColor="hyperlink"/>
      <w:u w:val="single"/>
    </w:rPr>
  </w:style>
  <w:style w:type="character" w:styleId="UnresolvedMention">
    <w:name w:val="Unresolved Mention"/>
    <w:basedOn w:val="DefaultParagraphFont"/>
    <w:uiPriority w:val="99"/>
    <w:semiHidden/>
    <w:unhideWhenUsed/>
    <w:rsid w:val="007C0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0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Sherrill</dc:creator>
  <cp:keywords/>
  <dc:description/>
  <cp:lastModifiedBy>Brooke Chambers</cp:lastModifiedBy>
  <cp:revision>2</cp:revision>
  <cp:lastPrinted>2019-06-18T19:35:00Z</cp:lastPrinted>
  <dcterms:created xsi:type="dcterms:W3CDTF">2019-08-24T00:03:00Z</dcterms:created>
  <dcterms:modified xsi:type="dcterms:W3CDTF">2019-08-24T00:03:00Z</dcterms:modified>
</cp:coreProperties>
</file>